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D51F" w14:textId="0D79380A" w:rsidR="00774BC0" w:rsidRPr="002D3F6B" w:rsidRDefault="009A7491" w:rsidP="002D3F6B">
      <w:r w:rsidRPr="009A7491">
        <w:rPr>
          <w:cs/>
        </w:rPr>
        <w:drawing>
          <wp:anchor distT="0" distB="0" distL="114300" distR="114300" simplePos="0" relativeHeight="251658240" behindDoc="0" locked="0" layoutInCell="1" allowOverlap="1" wp14:anchorId="7E678F0A" wp14:editId="096AF632">
            <wp:simplePos x="0" y="0"/>
            <wp:positionH relativeFrom="column">
              <wp:posOffset>-1540</wp:posOffset>
            </wp:positionH>
            <wp:positionV relativeFrom="paragraph">
              <wp:posOffset>-260393</wp:posOffset>
            </wp:positionV>
            <wp:extent cx="10184923" cy="7200000"/>
            <wp:effectExtent l="0" t="0" r="6985" b="1270"/>
            <wp:wrapNone/>
            <wp:docPr id="19649718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718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923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BC0" w:rsidRPr="002D3F6B" w:rsidSect="009A749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8" w:right="10" w:bottom="708" w:left="426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4E82" w14:textId="77777777" w:rsidR="00750593" w:rsidRDefault="00750593">
      <w:r>
        <w:separator/>
      </w:r>
    </w:p>
  </w:endnote>
  <w:endnote w:type="continuationSeparator" w:id="0">
    <w:p w14:paraId="065DA439" w14:textId="77777777" w:rsidR="00750593" w:rsidRDefault="0075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49EC" w14:textId="77777777" w:rsidR="00750593" w:rsidRDefault="00750593">
      <w:r>
        <w:separator/>
      </w:r>
    </w:p>
  </w:footnote>
  <w:footnote w:type="continuationSeparator" w:id="0">
    <w:p w14:paraId="12E204D6" w14:textId="77777777" w:rsidR="00750593" w:rsidRDefault="0075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50593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A7491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6</cp:revision>
  <cp:lastPrinted>2025-04-13T15:48:00Z</cp:lastPrinted>
  <dcterms:created xsi:type="dcterms:W3CDTF">2025-04-13T15:43:00Z</dcterms:created>
  <dcterms:modified xsi:type="dcterms:W3CDTF">2026-06-20T14:59:00Z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